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439"/>
        <w:gridCol w:w="7641"/>
        <w:gridCol w:w="1656"/>
        <w:gridCol w:w="1702"/>
        <w:gridCol w:w="1462"/>
        <w:gridCol w:w="1417"/>
        <w:gridCol w:w="1418"/>
      </w:tblGrid>
      <w:tr w:rsidR="009B21DF" w:rsidRPr="009B21DF" w:rsidTr="00BF7D9D">
        <w:trPr>
          <w:trHeight w:val="251"/>
        </w:trPr>
        <w:tc>
          <w:tcPr>
            <w:tcW w:w="439" w:type="dxa"/>
            <w:vAlign w:val="center"/>
          </w:tcPr>
          <w:p w:rsidR="005E14D4" w:rsidRPr="009B21DF" w:rsidRDefault="005E14D4" w:rsidP="005E14D4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7641" w:type="dxa"/>
            <w:vAlign w:val="center"/>
          </w:tcPr>
          <w:p w:rsidR="005E14D4" w:rsidRPr="009B21DF" w:rsidRDefault="005E14D4" w:rsidP="005E14D4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работ</w:t>
            </w:r>
            <w:r w:rsidR="009B21DF">
              <w:rPr>
                <w:rFonts w:ascii="Times New Roman" w:hAnsi="Times New Roman" w:cs="Times New Roman"/>
                <w:b/>
                <w:sz w:val="22"/>
                <w:szCs w:val="22"/>
              </w:rPr>
              <w:t>/услуг</w:t>
            </w:r>
          </w:p>
        </w:tc>
        <w:tc>
          <w:tcPr>
            <w:tcW w:w="1656" w:type="dxa"/>
            <w:vAlign w:val="center"/>
          </w:tcPr>
          <w:p w:rsidR="005E14D4" w:rsidRPr="009B21DF" w:rsidRDefault="009B21DF" w:rsidP="009B21DF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lang w:val="uz-Cyrl-UZ" w:eastAsia="zh-CN" w:bidi="ar"/>
              </w:rPr>
            </w:pPr>
            <w:r w:rsidRPr="009B21DF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Количество оборудования,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 xml:space="preserve"> </w:t>
            </w:r>
            <w:r w:rsidR="005E14D4" w:rsidRPr="009B21DF">
              <w:rPr>
                <w:rFonts w:ascii="Times New Roman" w:eastAsia="SimSun" w:hAnsi="Times New Roman" w:cs="Times New Roman"/>
                <w:b/>
                <w:bCs/>
                <w:color w:val="000000"/>
                <w:lang w:val="uz-Cyrl-UZ" w:eastAsia="zh-CN" w:bidi="ar"/>
              </w:rPr>
              <w:t>штук</w:t>
            </w:r>
          </w:p>
        </w:tc>
        <w:tc>
          <w:tcPr>
            <w:tcW w:w="1702" w:type="dxa"/>
            <w:vAlign w:val="center"/>
          </w:tcPr>
          <w:p w:rsidR="005E14D4" w:rsidRPr="009B21DF" w:rsidRDefault="009B21DF" w:rsidP="005E14D4">
            <w:pPr>
              <w:jc w:val="center"/>
              <w:textAlignment w:val="center"/>
              <w:rPr>
                <w:rFonts w:ascii="Times New Roman" w:hAnsi="Times New Roman" w:cs="Times New Roman"/>
                <w:b/>
              </w:rPr>
            </w:pPr>
            <w:r w:rsidRPr="009B21DF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Количество</w:t>
            </w:r>
            <w:r w:rsidR="005E14D4" w:rsidRPr="009B21DF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 xml:space="preserve"> </w:t>
            </w:r>
            <w:r w:rsidRPr="009B21DF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услуги на 1 оборудование</w:t>
            </w:r>
          </w:p>
        </w:tc>
        <w:tc>
          <w:tcPr>
            <w:tcW w:w="1462" w:type="dxa"/>
            <w:vAlign w:val="center"/>
          </w:tcPr>
          <w:p w:rsidR="005E14D4" w:rsidRPr="009B21DF" w:rsidRDefault="009B21DF" w:rsidP="005E14D4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lang w:val="uz-Cyrl-UZ" w:eastAsia="zh-CN" w:bidi="ar"/>
              </w:rPr>
            </w:pPr>
            <w:r w:rsidRPr="009B21DF">
              <w:rPr>
                <w:rFonts w:ascii="Times New Roman" w:eastAsia="SimSun" w:hAnsi="Times New Roman" w:cs="Times New Roman"/>
                <w:b/>
                <w:bCs/>
                <w:color w:val="000000"/>
                <w:lang w:val="uz-Cyrl-UZ" w:eastAsia="zh-CN" w:bidi="ar"/>
              </w:rPr>
              <w:t>Общее количество услуг</w:t>
            </w:r>
          </w:p>
        </w:tc>
        <w:tc>
          <w:tcPr>
            <w:tcW w:w="1417" w:type="dxa"/>
            <w:vAlign w:val="center"/>
          </w:tcPr>
          <w:p w:rsidR="005E14D4" w:rsidRPr="009B21DF" w:rsidRDefault="009B21DF" w:rsidP="005E14D4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lang w:val="uz-Cyrl-UZ" w:eastAsia="zh-CN" w:bidi="ar"/>
              </w:rPr>
            </w:pPr>
            <w:r w:rsidRPr="009B21DF">
              <w:rPr>
                <w:rFonts w:ascii="Times New Roman" w:eastAsia="SimSun" w:hAnsi="Times New Roman" w:cs="Times New Roman"/>
                <w:b/>
                <w:bCs/>
                <w:color w:val="000000"/>
                <w:lang w:val="uz-Cyrl-UZ" w:eastAsia="zh-CN" w:bidi="ar"/>
              </w:rPr>
              <w:t>Ц</w:t>
            </w:r>
            <w:r w:rsidR="005E14D4" w:rsidRPr="009B21DF">
              <w:rPr>
                <w:rFonts w:ascii="Times New Roman" w:eastAsia="SimSun" w:hAnsi="Times New Roman" w:cs="Times New Roman"/>
                <w:b/>
                <w:bCs/>
                <w:color w:val="000000"/>
                <w:lang w:val="uz-Cyrl-UZ" w:eastAsia="zh-CN" w:bidi="ar"/>
              </w:rPr>
              <w:t>ена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uz-Cyrl-UZ" w:eastAsia="zh-CN" w:bidi="ar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E14D4" w:rsidRPr="009B21DF" w:rsidRDefault="009B21DF" w:rsidP="005E14D4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lang w:val="uz-Cyrl-UZ" w:eastAsia="zh-CN" w:bidi="ar"/>
              </w:rPr>
            </w:pPr>
            <w:r w:rsidRPr="009B21DF">
              <w:rPr>
                <w:rFonts w:ascii="Times New Roman" w:eastAsia="SimSun" w:hAnsi="Times New Roman" w:cs="Times New Roman"/>
                <w:b/>
                <w:bCs/>
                <w:color w:val="000000"/>
                <w:lang w:val="uz-Cyrl-UZ" w:eastAsia="zh-CN" w:bidi="ar"/>
              </w:rPr>
              <w:t>С</w:t>
            </w:r>
            <w:r w:rsidR="005E14D4" w:rsidRPr="009B21DF">
              <w:rPr>
                <w:rFonts w:ascii="Times New Roman" w:eastAsia="SimSun" w:hAnsi="Times New Roman" w:cs="Times New Roman"/>
                <w:b/>
                <w:bCs/>
                <w:color w:val="000000"/>
                <w:lang w:val="uz-Cyrl-UZ" w:eastAsia="zh-CN" w:bidi="ar"/>
              </w:rPr>
              <w:t>умма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uz-Cyrl-UZ" w:eastAsia="zh-CN" w:bidi="ar"/>
              </w:rPr>
              <w:t xml:space="preserve"> </w:t>
            </w:r>
          </w:p>
        </w:tc>
      </w:tr>
      <w:tr w:rsidR="009B21DF" w:rsidRPr="009B21DF" w:rsidTr="00BF7D9D">
        <w:trPr>
          <w:trHeight w:val="251"/>
        </w:trPr>
        <w:tc>
          <w:tcPr>
            <w:tcW w:w="439" w:type="dxa"/>
            <w:vAlign w:val="center"/>
          </w:tcPr>
          <w:p w:rsidR="009B21DF" w:rsidRPr="009B21DF" w:rsidRDefault="009B21DF" w:rsidP="005E14D4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41" w:type="dxa"/>
            <w:vAlign w:val="center"/>
          </w:tcPr>
          <w:p w:rsidR="009B21DF" w:rsidRPr="009B21DF" w:rsidRDefault="009B21DF" w:rsidP="005E14D4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Основные (плановые) работы</w:t>
            </w:r>
          </w:p>
        </w:tc>
        <w:tc>
          <w:tcPr>
            <w:tcW w:w="1656" w:type="dxa"/>
            <w:vAlign w:val="center"/>
          </w:tcPr>
          <w:p w:rsidR="009B21DF" w:rsidRPr="009B21DF" w:rsidRDefault="009B21DF" w:rsidP="009B21DF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1702" w:type="dxa"/>
            <w:vAlign w:val="center"/>
          </w:tcPr>
          <w:p w:rsidR="009B21DF" w:rsidRPr="009B21DF" w:rsidRDefault="009B21DF" w:rsidP="005E14D4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1462" w:type="dxa"/>
            <w:vAlign w:val="center"/>
          </w:tcPr>
          <w:p w:rsidR="009B21DF" w:rsidRPr="009B21DF" w:rsidRDefault="009B21DF" w:rsidP="005E14D4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lang w:val="uz-Cyrl-UZ" w:eastAsia="zh-CN" w:bidi="ar"/>
              </w:rPr>
            </w:pPr>
          </w:p>
        </w:tc>
        <w:tc>
          <w:tcPr>
            <w:tcW w:w="1417" w:type="dxa"/>
            <w:vAlign w:val="center"/>
          </w:tcPr>
          <w:p w:rsidR="009B21DF" w:rsidRPr="009B21DF" w:rsidRDefault="009B21DF" w:rsidP="005E14D4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lang w:val="uz-Cyrl-UZ" w:eastAsia="zh-CN" w:bidi="ar"/>
              </w:rPr>
            </w:pPr>
          </w:p>
        </w:tc>
        <w:tc>
          <w:tcPr>
            <w:tcW w:w="1418" w:type="dxa"/>
            <w:vAlign w:val="center"/>
          </w:tcPr>
          <w:p w:rsidR="009B21DF" w:rsidRPr="009B21DF" w:rsidRDefault="009B21DF" w:rsidP="005E14D4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lang w:val="uz-Cyrl-UZ" w:eastAsia="zh-CN" w:bidi="ar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5E14D4" w:rsidRPr="009B21DF" w:rsidRDefault="005E14D4" w:rsidP="005E14D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41" w:type="dxa"/>
            <w:vAlign w:val="center"/>
          </w:tcPr>
          <w:p w:rsidR="005E14D4" w:rsidRPr="009B21DF" w:rsidRDefault="005E14D4" w:rsidP="005E14D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Диагностика кондиционеров колонных и канальных 5758-5710</w:t>
            </w:r>
          </w:p>
        </w:tc>
        <w:tc>
          <w:tcPr>
            <w:tcW w:w="1656" w:type="dxa"/>
            <w:vAlign w:val="center"/>
          </w:tcPr>
          <w:p w:rsidR="005E14D4" w:rsidRPr="009B21DF" w:rsidRDefault="005E14D4" w:rsidP="009B21D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02" w:type="dxa"/>
            <w:vAlign w:val="center"/>
          </w:tcPr>
          <w:p w:rsidR="005E14D4" w:rsidRPr="009B21DF" w:rsidRDefault="005E14D4" w:rsidP="009B21D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4D4" w:rsidRPr="009B21DF" w:rsidRDefault="005E14D4" w:rsidP="009B21DF">
            <w:pPr>
              <w:jc w:val="center"/>
              <w:rPr>
                <w:rFonts w:ascii="Times New Roman" w:hAnsi="Times New Roman" w:cs="Times New Roman"/>
              </w:rPr>
            </w:pPr>
            <w:r w:rsidRPr="009B21D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7" w:type="dxa"/>
            <w:vAlign w:val="center"/>
          </w:tcPr>
          <w:p w:rsidR="005E14D4" w:rsidRPr="009B21DF" w:rsidRDefault="005E14D4" w:rsidP="005E14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5E14D4" w:rsidRPr="009B21DF" w:rsidRDefault="005E14D4" w:rsidP="005E14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5E14D4" w:rsidRPr="009B21DF" w:rsidRDefault="005E14D4" w:rsidP="005E14D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641" w:type="dxa"/>
            <w:vAlign w:val="center"/>
          </w:tcPr>
          <w:p w:rsidR="005E14D4" w:rsidRPr="009B21DF" w:rsidRDefault="005E14D4" w:rsidP="005E14D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Профилактика внешних и внутренних блоков канальных кондиционеров (серверная)</w:t>
            </w:r>
          </w:p>
        </w:tc>
        <w:tc>
          <w:tcPr>
            <w:tcW w:w="1656" w:type="dxa"/>
            <w:vAlign w:val="center"/>
          </w:tcPr>
          <w:p w:rsidR="005E14D4" w:rsidRPr="009B21DF" w:rsidRDefault="005E14D4" w:rsidP="009B21D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2" w:type="dxa"/>
            <w:vAlign w:val="center"/>
          </w:tcPr>
          <w:p w:rsidR="005E14D4" w:rsidRPr="009B21DF" w:rsidRDefault="005E14D4" w:rsidP="009B21D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4D4" w:rsidRPr="009B21DF" w:rsidRDefault="005E14D4" w:rsidP="009B21DF">
            <w:pPr>
              <w:jc w:val="center"/>
              <w:rPr>
                <w:rFonts w:ascii="Times New Roman" w:hAnsi="Times New Roman" w:cs="Times New Roman"/>
              </w:rPr>
            </w:pPr>
            <w:r w:rsidRPr="009B21D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7" w:type="dxa"/>
            <w:vAlign w:val="center"/>
          </w:tcPr>
          <w:p w:rsidR="005E14D4" w:rsidRPr="009B21DF" w:rsidRDefault="005E14D4" w:rsidP="005E14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E14D4" w:rsidRPr="009B21DF" w:rsidRDefault="005E14D4" w:rsidP="005E14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5E14D4" w:rsidRPr="009B21DF" w:rsidRDefault="005E14D4" w:rsidP="005E14D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41" w:type="dxa"/>
            <w:vAlign w:val="center"/>
          </w:tcPr>
          <w:p w:rsidR="005E14D4" w:rsidRPr="009B21DF" w:rsidRDefault="005E14D4" w:rsidP="005E14D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Профилактика </w:t>
            </w:r>
            <w:proofErr w:type="spellStart"/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внутр</w:t>
            </w:r>
            <w:proofErr w:type="spellEnd"/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. блока 09-12</w:t>
            </w:r>
          </w:p>
        </w:tc>
        <w:tc>
          <w:tcPr>
            <w:tcW w:w="1656" w:type="dxa"/>
            <w:vAlign w:val="center"/>
          </w:tcPr>
          <w:p w:rsidR="005E14D4" w:rsidRPr="009B21DF" w:rsidRDefault="005E14D4" w:rsidP="009B21D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02" w:type="dxa"/>
            <w:vAlign w:val="center"/>
          </w:tcPr>
          <w:p w:rsidR="005E14D4" w:rsidRPr="009B21DF" w:rsidRDefault="005E14D4" w:rsidP="009B21D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4D4" w:rsidRPr="009B21DF" w:rsidRDefault="005E14D4" w:rsidP="009B21DF">
            <w:pPr>
              <w:jc w:val="center"/>
              <w:rPr>
                <w:rFonts w:ascii="Times New Roman" w:hAnsi="Times New Roman" w:cs="Times New Roman"/>
              </w:rPr>
            </w:pPr>
            <w:r w:rsidRPr="009B21D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vAlign w:val="center"/>
          </w:tcPr>
          <w:p w:rsidR="005E14D4" w:rsidRPr="009B21DF" w:rsidRDefault="005E14D4" w:rsidP="005E14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E14D4" w:rsidRPr="009B21DF" w:rsidRDefault="005E14D4" w:rsidP="005E14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5E14D4" w:rsidRPr="009B21DF" w:rsidRDefault="005E14D4" w:rsidP="005E14D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41" w:type="dxa"/>
            <w:vAlign w:val="center"/>
          </w:tcPr>
          <w:p w:rsidR="005E14D4" w:rsidRPr="009B21DF" w:rsidRDefault="005E14D4" w:rsidP="005E14D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Профилактика </w:t>
            </w:r>
            <w:proofErr w:type="spellStart"/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внутр</w:t>
            </w:r>
            <w:proofErr w:type="spellEnd"/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. блока 18</w:t>
            </w:r>
          </w:p>
        </w:tc>
        <w:tc>
          <w:tcPr>
            <w:tcW w:w="1656" w:type="dxa"/>
            <w:vAlign w:val="center"/>
          </w:tcPr>
          <w:p w:rsidR="005E14D4" w:rsidRPr="009B21DF" w:rsidRDefault="005E14D4" w:rsidP="009B21D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02" w:type="dxa"/>
            <w:vAlign w:val="center"/>
          </w:tcPr>
          <w:p w:rsidR="005E14D4" w:rsidRPr="009B21DF" w:rsidRDefault="005E14D4" w:rsidP="009B21D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4D4" w:rsidRPr="009B21DF" w:rsidRDefault="005E14D4" w:rsidP="009B21DF">
            <w:pPr>
              <w:jc w:val="center"/>
              <w:rPr>
                <w:rFonts w:ascii="Times New Roman" w:hAnsi="Times New Roman" w:cs="Times New Roman"/>
              </w:rPr>
            </w:pPr>
            <w:r w:rsidRPr="009B21D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7" w:type="dxa"/>
            <w:vAlign w:val="center"/>
          </w:tcPr>
          <w:p w:rsidR="005E14D4" w:rsidRPr="009B21DF" w:rsidRDefault="005E14D4" w:rsidP="005E14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E14D4" w:rsidRPr="009B21DF" w:rsidRDefault="005E14D4" w:rsidP="005E14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5E14D4" w:rsidRPr="009B21DF" w:rsidRDefault="005E14D4" w:rsidP="005E14D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641" w:type="dxa"/>
            <w:vAlign w:val="center"/>
          </w:tcPr>
          <w:p w:rsidR="005E14D4" w:rsidRPr="009B21DF" w:rsidRDefault="005E14D4" w:rsidP="005E14D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Профилактика </w:t>
            </w:r>
            <w:proofErr w:type="spellStart"/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внутр</w:t>
            </w:r>
            <w:proofErr w:type="spellEnd"/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. блока 24-36 колонный/канальный</w:t>
            </w:r>
          </w:p>
        </w:tc>
        <w:tc>
          <w:tcPr>
            <w:tcW w:w="1656" w:type="dxa"/>
            <w:vAlign w:val="center"/>
          </w:tcPr>
          <w:p w:rsidR="005E14D4" w:rsidRPr="009B21DF" w:rsidRDefault="005E14D4" w:rsidP="009B21D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2" w:type="dxa"/>
            <w:vAlign w:val="center"/>
          </w:tcPr>
          <w:p w:rsidR="005E14D4" w:rsidRPr="009B21DF" w:rsidRDefault="005E14D4" w:rsidP="009B21D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4D4" w:rsidRPr="009B21DF" w:rsidRDefault="005E14D4" w:rsidP="009B21DF">
            <w:pPr>
              <w:jc w:val="center"/>
              <w:rPr>
                <w:rFonts w:ascii="Times New Roman" w:hAnsi="Times New Roman" w:cs="Times New Roman"/>
              </w:rPr>
            </w:pPr>
            <w:r w:rsidRPr="009B21D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7" w:type="dxa"/>
            <w:vAlign w:val="center"/>
          </w:tcPr>
          <w:p w:rsidR="005E14D4" w:rsidRPr="009B21DF" w:rsidRDefault="005E14D4" w:rsidP="005E14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E14D4" w:rsidRPr="009B21DF" w:rsidRDefault="005E14D4" w:rsidP="005E14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7D9D" w:rsidRPr="00BF7D9D" w:rsidTr="00BF7D9D">
        <w:trPr>
          <w:trHeight w:val="251"/>
        </w:trPr>
        <w:tc>
          <w:tcPr>
            <w:tcW w:w="439" w:type="dxa"/>
          </w:tcPr>
          <w:p w:rsidR="005E14D4" w:rsidRPr="00BF7D9D" w:rsidRDefault="005E14D4" w:rsidP="005E14D4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7641" w:type="dxa"/>
            <w:vAlign w:val="center"/>
          </w:tcPr>
          <w:p w:rsidR="005E14D4" w:rsidRPr="00BF7D9D" w:rsidRDefault="00BF7D9D" w:rsidP="00BF7D9D">
            <w:pPr>
              <w:jc w:val="right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eastAsia="zh-CN" w:bidi="ar"/>
              </w:rPr>
              <w:t>Всего</w:t>
            </w:r>
          </w:p>
        </w:tc>
        <w:tc>
          <w:tcPr>
            <w:tcW w:w="1656" w:type="dxa"/>
            <w:vAlign w:val="center"/>
          </w:tcPr>
          <w:p w:rsidR="005E14D4" w:rsidRPr="00BF7D9D" w:rsidRDefault="005E14D4" w:rsidP="009B21DF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5E14D4" w:rsidRPr="00BF7D9D" w:rsidRDefault="005E14D4" w:rsidP="009B21DF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4D4" w:rsidRPr="00BF7D9D" w:rsidRDefault="005E14D4" w:rsidP="009B21DF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E14D4" w:rsidRPr="00BF7D9D" w:rsidRDefault="005E14D4" w:rsidP="005E14D4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lang w:val="uz-Cyrl-UZ" w:eastAsia="zh-CN" w:bidi="ar"/>
              </w:rPr>
            </w:pPr>
          </w:p>
        </w:tc>
        <w:tc>
          <w:tcPr>
            <w:tcW w:w="1418" w:type="dxa"/>
            <w:vAlign w:val="center"/>
          </w:tcPr>
          <w:p w:rsidR="005E14D4" w:rsidRPr="00BF7D9D" w:rsidRDefault="005E14D4" w:rsidP="005E14D4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lang w:val="uz-Cyrl-UZ" w:eastAsia="zh-CN" w:bidi="ar"/>
              </w:rPr>
            </w:pPr>
          </w:p>
        </w:tc>
      </w:tr>
      <w:tr w:rsidR="009B21DF" w:rsidRPr="009B21DF" w:rsidTr="00BF7D9D">
        <w:trPr>
          <w:trHeight w:val="251"/>
        </w:trPr>
        <w:tc>
          <w:tcPr>
            <w:tcW w:w="439" w:type="dxa"/>
          </w:tcPr>
          <w:p w:rsidR="009B21DF" w:rsidRPr="009B21DF" w:rsidRDefault="009B21DF" w:rsidP="005E14D4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7641" w:type="dxa"/>
            <w:vAlign w:val="center"/>
          </w:tcPr>
          <w:p w:rsidR="009B21DF" w:rsidRPr="007528BC" w:rsidRDefault="007528BC" w:rsidP="007528BC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lang w:eastAsia="zh-CN" w:bidi="ar"/>
              </w:rPr>
            </w:pPr>
            <w:r w:rsidRPr="007528BC">
              <w:rPr>
                <w:rFonts w:ascii="Times New Roman" w:eastAsia="SimSun" w:hAnsi="Times New Roman" w:cs="Times New Roman"/>
                <w:b/>
                <w:color w:val="000000"/>
                <w:lang w:eastAsia="zh-CN" w:bidi="ar"/>
              </w:rPr>
              <w:t>Работы по необходимости</w:t>
            </w:r>
          </w:p>
        </w:tc>
        <w:tc>
          <w:tcPr>
            <w:tcW w:w="1656" w:type="dxa"/>
            <w:vAlign w:val="center"/>
          </w:tcPr>
          <w:p w:rsidR="009B21DF" w:rsidRPr="009B21DF" w:rsidRDefault="009B21DF" w:rsidP="009B21D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9B21DF" w:rsidRPr="009B21DF" w:rsidRDefault="009B21DF" w:rsidP="009B21D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1DF" w:rsidRPr="009B21DF" w:rsidRDefault="009B21DF" w:rsidP="009B21D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B21DF" w:rsidRPr="009B21DF" w:rsidRDefault="009B21DF" w:rsidP="005E14D4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uz-Cyrl-UZ" w:eastAsia="zh-CN" w:bidi="ar"/>
              </w:rPr>
            </w:pPr>
          </w:p>
        </w:tc>
        <w:tc>
          <w:tcPr>
            <w:tcW w:w="1418" w:type="dxa"/>
            <w:vAlign w:val="center"/>
          </w:tcPr>
          <w:p w:rsidR="009B21DF" w:rsidRPr="009B21DF" w:rsidRDefault="009B21DF" w:rsidP="005E14D4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uz-Cyrl-UZ" w:eastAsia="zh-CN" w:bidi="ar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41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кондиционера </w:t>
            </w:r>
          </w:p>
        </w:tc>
        <w:tc>
          <w:tcPr>
            <w:tcW w:w="1656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641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 xml:space="preserve">Пробивка отверстия стены </w:t>
            </w:r>
          </w:p>
        </w:tc>
        <w:tc>
          <w:tcPr>
            <w:tcW w:w="1656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41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 xml:space="preserve">Демонтаж </w:t>
            </w:r>
          </w:p>
        </w:tc>
        <w:tc>
          <w:tcPr>
            <w:tcW w:w="1656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41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Замена датчика внутреннего блока</w:t>
            </w:r>
          </w:p>
        </w:tc>
        <w:tc>
          <w:tcPr>
            <w:tcW w:w="1656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641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внешнего блока</w:t>
            </w:r>
          </w:p>
        </w:tc>
        <w:tc>
          <w:tcPr>
            <w:tcW w:w="1656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641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Замена тепло реле внешнего блока</w:t>
            </w:r>
          </w:p>
        </w:tc>
        <w:tc>
          <w:tcPr>
            <w:tcW w:w="1656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641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 xml:space="preserve">Замена 4-ходового механизма </w:t>
            </w:r>
          </w:p>
        </w:tc>
        <w:tc>
          <w:tcPr>
            <w:tcW w:w="1656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641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 xml:space="preserve">Заправка фреона </w:t>
            </w:r>
            <w:r w:rsidRPr="009B21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 22</w:t>
            </w:r>
          </w:p>
        </w:tc>
        <w:tc>
          <w:tcPr>
            <w:tcW w:w="1656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641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  <w:r w:rsidRPr="009B21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R410A</w:t>
            </w:r>
          </w:p>
        </w:tc>
        <w:tc>
          <w:tcPr>
            <w:tcW w:w="1656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641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 xml:space="preserve">Замена вентилятора внешнего блока  </w:t>
            </w:r>
          </w:p>
        </w:tc>
        <w:tc>
          <w:tcPr>
            <w:tcW w:w="1656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641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 xml:space="preserve">Замена пускового механизма </w:t>
            </w:r>
          </w:p>
        </w:tc>
        <w:tc>
          <w:tcPr>
            <w:tcW w:w="1656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641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Ремонт платы управления</w:t>
            </w:r>
          </w:p>
        </w:tc>
        <w:tc>
          <w:tcPr>
            <w:tcW w:w="1656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641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Замена платы управления</w:t>
            </w:r>
          </w:p>
        </w:tc>
        <w:tc>
          <w:tcPr>
            <w:tcW w:w="1656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641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Техническое обслуживание кондиционера раз в квартал (проверка давления фреона, замена клапана, уплотнителей, вальцовка медных труб)</w:t>
            </w:r>
            <w:r w:rsidRPr="009B21DF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1656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417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641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Сварка медных трубок</w:t>
            </w:r>
          </w:p>
        </w:tc>
        <w:tc>
          <w:tcPr>
            <w:tcW w:w="1656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641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фена  </w:t>
            </w:r>
          </w:p>
        </w:tc>
        <w:tc>
          <w:tcPr>
            <w:tcW w:w="1656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641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внешнего блока </w:t>
            </w:r>
          </w:p>
        </w:tc>
        <w:tc>
          <w:tcPr>
            <w:tcW w:w="1656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641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 xml:space="preserve">Замена лопасти вентилятора внешнего блока </w:t>
            </w:r>
          </w:p>
        </w:tc>
        <w:tc>
          <w:tcPr>
            <w:tcW w:w="1656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641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Электро</w:t>
            </w:r>
            <w:proofErr w:type="spellEnd"/>
            <w:r w:rsidRPr="009B21DF">
              <w:rPr>
                <w:rFonts w:ascii="Times New Roman" w:hAnsi="Times New Roman" w:cs="Times New Roman"/>
                <w:sz w:val="22"/>
                <w:szCs w:val="22"/>
              </w:rPr>
              <w:t xml:space="preserve"> работы</w:t>
            </w:r>
            <w:proofErr w:type="gramEnd"/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, замена перегоревших элементов провода.</w:t>
            </w:r>
          </w:p>
        </w:tc>
        <w:tc>
          <w:tcPr>
            <w:tcW w:w="1656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641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Электро</w:t>
            </w:r>
            <w:proofErr w:type="spellEnd"/>
            <w:r w:rsidRPr="009B21DF">
              <w:rPr>
                <w:rFonts w:ascii="Times New Roman" w:hAnsi="Times New Roman" w:cs="Times New Roman"/>
                <w:sz w:val="22"/>
                <w:szCs w:val="22"/>
              </w:rPr>
              <w:t xml:space="preserve"> работы</w:t>
            </w:r>
            <w:proofErr w:type="gramEnd"/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, замена перегоревших элементов компрессора</w:t>
            </w:r>
          </w:p>
        </w:tc>
        <w:tc>
          <w:tcPr>
            <w:tcW w:w="1656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641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Замена белки фена</w:t>
            </w:r>
          </w:p>
        </w:tc>
        <w:tc>
          <w:tcPr>
            <w:tcW w:w="1656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  <w:tc>
          <w:tcPr>
            <w:tcW w:w="1702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417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641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 xml:space="preserve">Кронштейны </w:t>
            </w:r>
          </w:p>
        </w:tc>
        <w:tc>
          <w:tcPr>
            <w:tcW w:w="1656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  <w:tc>
          <w:tcPr>
            <w:tcW w:w="1702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417" w:type="dxa"/>
          </w:tcPr>
          <w:p w:rsidR="00BF7D9D" w:rsidRPr="009B21DF" w:rsidRDefault="00BF7D9D" w:rsidP="00BF7D9D">
            <w:pPr>
              <w:pStyle w:val="a4"/>
              <w:ind w:leftChars="56" w:left="1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30</w:t>
            </w:r>
          </w:p>
        </w:tc>
        <w:tc>
          <w:tcPr>
            <w:tcW w:w="7641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Услуга автовышки</w:t>
            </w:r>
          </w:p>
        </w:tc>
        <w:tc>
          <w:tcPr>
            <w:tcW w:w="1656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  <w:tc>
          <w:tcPr>
            <w:tcW w:w="1702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417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</w:tr>
      <w:tr w:rsidR="00BF7D9D" w:rsidRPr="009B21DF" w:rsidTr="00BF7D9D">
        <w:trPr>
          <w:trHeight w:val="251"/>
        </w:trPr>
        <w:tc>
          <w:tcPr>
            <w:tcW w:w="439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32</w:t>
            </w:r>
          </w:p>
        </w:tc>
        <w:tc>
          <w:tcPr>
            <w:tcW w:w="7641" w:type="dxa"/>
          </w:tcPr>
          <w:p w:rsidR="00BF7D9D" w:rsidRPr="009B21DF" w:rsidRDefault="00BF7D9D" w:rsidP="00BF7D9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</w:rPr>
              <w:t>Чистка, промывка фильтров</w:t>
            </w:r>
          </w:p>
        </w:tc>
        <w:tc>
          <w:tcPr>
            <w:tcW w:w="1656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  <w:tc>
          <w:tcPr>
            <w:tcW w:w="1702" w:type="dxa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9B21DF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47</w:t>
            </w:r>
          </w:p>
        </w:tc>
        <w:tc>
          <w:tcPr>
            <w:tcW w:w="1417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7D9D" w:rsidRPr="009B21DF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7D9D" w:rsidRPr="00BF7D9D" w:rsidTr="00BF7D9D">
        <w:trPr>
          <w:trHeight w:val="251"/>
        </w:trPr>
        <w:tc>
          <w:tcPr>
            <w:tcW w:w="439" w:type="dxa"/>
          </w:tcPr>
          <w:p w:rsidR="00BF7D9D" w:rsidRPr="00BF7D9D" w:rsidRDefault="00BF7D9D" w:rsidP="00BF7D9D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7641" w:type="dxa"/>
          </w:tcPr>
          <w:p w:rsidR="00BF7D9D" w:rsidRPr="00BF7D9D" w:rsidRDefault="00BF7D9D" w:rsidP="00BF7D9D">
            <w:pPr>
              <w:pStyle w:val="a4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656" w:type="dxa"/>
            <w:vAlign w:val="center"/>
          </w:tcPr>
          <w:p w:rsidR="00BF7D9D" w:rsidRPr="00BF7D9D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702" w:type="dxa"/>
            <w:vAlign w:val="center"/>
          </w:tcPr>
          <w:p w:rsidR="00BF7D9D" w:rsidRPr="00BF7D9D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BF7D9D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F7D9D" w:rsidRPr="00BF7D9D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F7D9D" w:rsidRPr="00BF7D9D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F7D9D" w:rsidRPr="00BF7D9D" w:rsidTr="00BF7D9D">
        <w:trPr>
          <w:trHeight w:val="251"/>
        </w:trPr>
        <w:tc>
          <w:tcPr>
            <w:tcW w:w="439" w:type="dxa"/>
          </w:tcPr>
          <w:p w:rsidR="00BF7D9D" w:rsidRPr="00BF7D9D" w:rsidRDefault="00BF7D9D" w:rsidP="00BF7D9D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7641" w:type="dxa"/>
          </w:tcPr>
          <w:p w:rsidR="00BF7D9D" w:rsidRPr="00BF7D9D" w:rsidRDefault="00BF7D9D" w:rsidP="00BF7D9D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656" w:type="dxa"/>
            <w:vAlign w:val="center"/>
          </w:tcPr>
          <w:p w:rsidR="00BF7D9D" w:rsidRPr="00BF7D9D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702" w:type="dxa"/>
            <w:vAlign w:val="center"/>
          </w:tcPr>
          <w:p w:rsidR="00BF7D9D" w:rsidRPr="00BF7D9D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D9D" w:rsidRPr="00BF7D9D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:rsidR="00BF7D9D" w:rsidRPr="00BF7D9D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F7D9D" w:rsidRDefault="00BF7D9D" w:rsidP="00BF7D9D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820E9" w:rsidRDefault="00B820E9"/>
    <w:sectPr w:rsidR="00B820E9" w:rsidSect="009B21DF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D4"/>
    <w:rsid w:val="005E14D4"/>
    <w:rsid w:val="007528BC"/>
    <w:rsid w:val="00905865"/>
    <w:rsid w:val="009B21DF"/>
    <w:rsid w:val="00B27A2E"/>
    <w:rsid w:val="00B820E9"/>
    <w:rsid w:val="00B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9D90B-C48C-4617-8284-07D12175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E14D4"/>
    <w:pPr>
      <w:spacing w:after="0" w:line="240" w:lineRule="auto"/>
    </w:pPr>
    <w:rPr>
      <w:sz w:val="18"/>
      <w:szCs w:val="28"/>
    </w:rPr>
  </w:style>
  <w:style w:type="character" w:customStyle="1" w:styleId="a5">
    <w:name w:val="Без интервала Знак"/>
    <w:link w:val="a4"/>
    <w:uiPriority w:val="1"/>
    <w:qFormat/>
    <w:locked/>
    <w:rsid w:val="005E14D4"/>
    <w:rPr>
      <w:sz w:val="1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Umarov</dc:creator>
  <cp:keywords/>
  <dc:description/>
  <cp:lastModifiedBy>Xojiakbar Sayfutdinov</cp:lastModifiedBy>
  <cp:revision>2</cp:revision>
  <dcterms:created xsi:type="dcterms:W3CDTF">2022-11-08T07:48:00Z</dcterms:created>
  <dcterms:modified xsi:type="dcterms:W3CDTF">2022-11-08T07:48:00Z</dcterms:modified>
</cp:coreProperties>
</file>